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AFCD" w14:textId="1ABDB772" w:rsidR="00647493" w:rsidRPr="006405C6" w:rsidRDefault="006405C6" w:rsidP="00647493">
      <w:pPr>
        <w:autoSpaceDE w:val="0"/>
        <w:autoSpaceDN w:val="0"/>
        <w:adjustRightInd w:val="0"/>
        <w:jc w:val="center"/>
        <w:rPr>
          <w:rFonts w:asciiTheme="minorHAnsi" w:hAnsiTheme="minorHAnsi" w:cs="THSarabunPSK-Bold"/>
          <w:b/>
          <w:bCs/>
          <w:sz w:val="36"/>
          <w:szCs w:val="36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A9BB" wp14:editId="488ACCE5">
                <wp:simplePos x="0" y="0"/>
                <wp:positionH relativeFrom="margin">
                  <wp:align>right</wp:align>
                </wp:positionH>
                <wp:positionV relativeFrom="paragraph">
                  <wp:posOffset>-359258</wp:posOffset>
                </wp:positionV>
                <wp:extent cx="2015566" cy="277495"/>
                <wp:effectExtent l="0" t="0" r="381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56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8351C" w14:textId="59A13440" w:rsidR="006405C6" w:rsidRDefault="006405C6" w:rsidP="006405C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 คำนิยามผลงาน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เชิงวิเคราะห์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CA9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7.5pt;margin-top:-28.3pt;width:158.7pt;height:2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" fillcolor="white [3201]" stroked="f" strokeweight=".5pt">
                <v:textbox>
                  <w:txbxContent>
                    <w:p w14:paraId="62B8351C" w14:textId="59A13440" w:rsidR="006405C6" w:rsidRDefault="006405C6" w:rsidP="006405C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7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 คำนิยามผลงาน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เชิงวิเคราะห์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493">
        <w:rPr>
          <w:rFonts w:ascii="THSarabunPSK-Bold" w:cs="THSarabunPSK-Bold" w:hint="cs"/>
          <w:b/>
          <w:bCs/>
          <w:sz w:val="36"/>
          <w:szCs w:val="36"/>
          <w:cs/>
        </w:rPr>
        <w:t>ผลงานเชิงวิเคราะห์</w:t>
      </w:r>
    </w:p>
    <w:p w14:paraId="6AE42E3A" w14:textId="77777777" w:rsidR="00647493" w:rsidRPr="001C54CD" w:rsidRDefault="00647493" w:rsidP="00647493">
      <w:pPr>
        <w:autoSpaceDE w:val="0"/>
        <w:autoSpaceDN w:val="0"/>
        <w:adjustRightInd w:val="0"/>
        <w:jc w:val="center"/>
        <w:rPr>
          <w:rFonts w:cs="THSarabunPSK-Bold"/>
          <w:b/>
          <w:bCs/>
          <w:sz w:val="36"/>
          <w:szCs w:val="36"/>
        </w:rPr>
      </w:pPr>
    </w:p>
    <w:p w14:paraId="4ECE5058" w14:textId="77777777" w:rsidR="00647493" w:rsidRPr="001C54CD" w:rsidRDefault="00647493" w:rsidP="0064749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5BED21C0" w14:textId="77777777" w:rsidR="00647493" w:rsidRPr="001C54CD" w:rsidRDefault="00647493" w:rsidP="003974F7">
      <w:pPr>
        <w:tabs>
          <w:tab w:val="left" w:pos="851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ผลงานที่แสดงการแยกแยะองค์ประกอบต่าง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ๆ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ของเรื่องอย่างมีระบบ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มีการศึกษาในแต่ละ</w:t>
      </w:r>
    </w:p>
    <w:p w14:paraId="33349E2A" w14:textId="77777777" w:rsidR="00647493" w:rsidRPr="001C54CD" w:rsidRDefault="00647493" w:rsidP="003974F7">
      <w:pPr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  <w:cs/>
        </w:rPr>
        <w:t>องค์ประกอบและความสัมพันธ์ขององค์ประกอบต่าง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ๆ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เพื่อให้เกิดความรู้ความเข้าใจในเรื่องนั้นๆ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ซึ่งเป็น</w:t>
      </w:r>
    </w:p>
    <w:p w14:paraId="04A47BD1" w14:textId="77777777" w:rsidR="00647493" w:rsidRPr="001C54CD" w:rsidRDefault="00647493" w:rsidP="003974F7">
      <w:pPr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  <w:cs/>
        </w:rPr>
        <w:t>ประโยชน์ต่องานของหน่วยงานหรือสถาบันอุดมศึกษา</w:t>
      </w:r>
    </w:p>
    <w:p w14:paraId="352EAA23" w14:textId="77777777" w:rsidR="00647493" w:rsidRPr="001C54CD" w:rsidRDefault="00647493" w:rsidP="003974F7">
      <w:pPr>
        <w:autoSpaceDE w:val="0"/>
        <w:autoSpaceDN w:val="0"/>
        <w:adjustRightInd w:val="0"/>
        <w:spacing w:before="120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ลักษณะการเผยแพร่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กรณีใดกรณีหนึ่ง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A41D6CE" w14:textId="77777777" w:rsidR="00647493" w:rsidRPr="001C54CD" w:rsidRDefault="00647493" w:rsidP="003974F7">
      <w:pPr>
        <w:tabs>
          <w:tab w:val="left" w:pos="851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เผยแพร่ด้วยวิธีการพิมพ์โดยโรงพิมพ์หรือสำนักพิมพ์</w:t>
      </w:r>
    </w:p>
    <w:p w14:paraId="2ADA91BA" w14:textId="77777777" w:rsidR="00647493" w:rsidRPr="001C54CD" w:rsidRDefault="00647493" w:rsidP="003974F7">
      <w:pPr>
        <w:tabs>
          <w:tab w:val="left" w:pos="851"/>
        </w:tabs>
        <w:autoSpaceDE w:val="0"/>
        <w:autoSpaceDN w:val="0"/>
        <w:adjustRightInd w:val="0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จัดทำเป็นสำเนาเย็บเล่มและส่งเผยแพร่หน่วยงานภายในและหรือภายนอก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1C54CD">
        <w:rPr>
          <w:rFonts w:ascii="TH SarabunIT๙" w:hAnsi="TH SarabunIT๙" w:cs="TH SarabunIT๙"/>
          <w:sz w:val="32"/>
          <w:szCs w:val="32"/>
          <w:cs/>
        </w:rPr>
        <w:t>รวมกันไม่น้อยกว่า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="00E4329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ซึ่งก่อนเผยแพร่ได้ผ่านกระบวนการกลั่นกรองและรับรองโดยผู้ทรงคุณวุฒิหรือผู้บังคับบัญชาแล้ว</w:t>
      </w:r>
    </w:p>
    <w:p w14:paraId="1E154DD6" w14:textId="77777777" w:rsidR="00647493" w:rsidRPr="001C54CD" w:rsidRDefault="00647493" w:rsidP="003974F7">
      <w:pPr>
        <w:tabs>
          <w:tab w:val="left" w:pos="851"/>
        </w:tabs>
        <w:autoSpaceDE w:val="0"/>
        <w:autoSpaceDN w:val="0"/>
        <w:adjustRightInd w:val="0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จัดทำเป็นสำเนาเย็บเล่มและเผยแพร่โดยการส่งให้ห้องสมุดของสถาบันอุดมศึกษาอย่างน้อย</w:t>
      </w:r>
    </w:p>
    <w:p w14:paraId="3257C63D" w14:textId="77777777" w:rsidR="00647493" w:rsidRPr="001C54CD" w:rsidRDefault="00647493" w:rsidP="003974F7">
      <w:pPr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ซึ่งก่อนเผยแพร่ได้ผ่านกระบวนการกลั่นกรองและรับรองโดยผู้ทรงคุณวุฒิหรือผู้บังคับบัญชาแล้ว</w:t>
      </w:r>
    </w:p>
    <w:p w14:paraId="6C5CCE2D" w14:textId="77777777" w:rsidR="00727C42" w:rsidRPr="005176C4" w:rsidRDefault="00647493" w:rsidP="00727C42">
      <w:pPr>
        <w:tabs>
          <w:tab w:val="left" w:pos="851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3B5DDA">
        <w:rPr>
          <w:rFonts w:ascii="TH SarabunIT๙" w:hAnsi="TH SarabunIT๙" w:cs="TH SarabunIT๙" w:hint="cs"/>
          <w:sz w:val="32"/>
          <w:szCs w:val="32"/>
          <w:cs/>
        </w:rPr>
        <w:tab/>
      </w:r>
      <w:r w:rsidRPr="003B5DDA">
        <w:rPr>
          <w:rFonts w:ascii="TH SarabunIT๙" w:hAnsi="TH SarabunIT๙" w:cs="TH SarabunIT๙"/>
          <w:sz w:val="32"/>
          <w:szCs w:val="32"/>
          <w:cs/>
        </w:rPr>
        <w:t>๒</w:t>
      </w:r>
      <w:r w:rsidRPr="003B5DDA">
        <w:rPr>
          <w:rFonts w:ascii="TH SarabunIT๙" w:hAnsi="TH SarabunIT๙" w:cs="TH SarabunIT๙"/>
          <w:sz w:val="32"/>
          <w:szCs w:val="32"/>
        </w:rPr>
        <w:t>.</w:t>
      </w:r>
      <w:r w:rsidRPr="003B5DDA">
        <w:rPr>
          <w:rFonts w:ascii="TH SarabunIT๙" w:hAnsi="TH SarabunIT๙" w:cs="TH SarabunIT๙"/>
          <w:sz w:val="32"/>
          <w:szCs w:val="32"/>
          <w:cs/>
        </w:rPr>
        <w:t>๔</w:t>
      </w:r>
      <w:r w:rsidRPr="003B5DDA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เผยแพร่ทางเว็บไซต์ของ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มหาวิทยาลัยหรือ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หน่วยงานต่างๆ</w:t>
      </w:r>
      <w:r w:rsidR="00727C42"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กำหนดตำแหน่ง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ระดับเชี่ยวชาญและระดับเชี่ยวชาญพิเศษ 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>ระดับมหาวิทยาลัย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="00727C42"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</w:t>
      </w:r>
      <w:r w:rsidR="00727C42" w:rsidRPr="00517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C42" w:rsidRPr="005176C4">
        <w:rPr>
          <w:rFonts w:ascii="TH SarabunIT๙" w:hAnsi="TH SarabunIT๙" w:cs="TH SarabunIT๙"/>
          <w:sz w:val="32"/>
          <w:szCs w:val="32"/>
          <w:cs/>
        </w:rPr>
        <w:t>การกลั่นกรองและรับรองโดยผู้ทรงคุณวุฒิหรือผู้บังคับบัญชาแล้ว</w:t>
      </w:r>
    </w:p>
    <w:p w14:paraId="3F5E8125" w14:textId="77777777" w:rsidR="00647493" w:rsidRPr="001C54CD" w:rsidRDefault="00727C42" w:rsidP="00727C42">
      <w:pPr>
        <w:tabs>
          <w:tab w:val="left" w:pos="851"/>
        </w:tabs>
        <w:autoSpaceDE w:val="0"/>
        <w:autoSpaceDN w:val="0"/>
        <w:adjustRightInd w:val="0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32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="00647493" w:rsidRPr="001C54CD">
        <w:rPr>
          <w:rFonts w:ascii="TH SarabunIT๙" w:hAnsi="TH SarabunIT๙" w:cs="TH SarabunIT๙"/>
          <w:sz w:val="32"/>
          <w:szCs w:val="32"/>
        </w:rPr>
        <w:t>.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๕</w:t>
      </w:r>
      <w:r w:rsidR="00647493"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เผยแพร่เป็นบทความในหนังสือประมวลผลการประชุมวิชาการ</w:t>
      </w:r>
      <w:r w:rsidR="00647493" w:rsidRPr="001C54CD">
        <w:rPr>
          <w:rFonts w:ascii="TH SarabunIT๙" w:hAnsi="TH SarabunIT๙" w:cs="TH SarabunIT๙"/>
          <w:sz w:val="32"/>
          <w:szCs w:val="32"/>
        </w:rPr>
        <w:t xml:space="preserve"> (Proceedings) </w:t>
      </w:r>
      <w:r w:rsidR="00647493" w:rsidRPr="001C54CD">
        <w:rPr>
          <w:rFonts w:ascii="TH SarabunIT๙" w:hAnsi="TH SarabunIT๙" w:cs="TH SarabunIT๙"/>
          <w:sz w:val="32"/>
          <w:szCs w:val="32"/>
          <w:cs/>
        </w:rPr>
        <w:t>วารสารทาง</w:t>
      </w:r>
    </w:p>
    <w:p w14:paraId="278D3864" w14:textId="77777777" w:rsidR="003974F7" w:rsidRDefault="00647493" w:rsidP="003974F7">
      <w:pPr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หนังสือรวมบทความ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จุลสาร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หรือเอกสารอิเล็กทรอนิกส์ซึ่งประมวลผลการประชุมวิชาการ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6FB926E6" w14:textId="77777777" w:rsidR="00647493" w:rsidRPr="001C54CD" w:rsidRDefault="00647493" w:rsidP="003974F7">
      <w:pPr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</w:rPr>
        <w:t>(E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1C54CD">
        <w:rPr>
          <w:rFonts w:ascii="TH SarabunIT๙" w:hAnsi="TH SarabunIT๙" w:cs="TH SarabunIT๙"/>
          <w:sz w:val="32"/>
          <w:szCs w:val="32"/>
        </w:rPr>
        <w:t>Proceedings)</w:t>
      </w:r>
    </w:p>
    <w:p w14:paraId="2D1625D7" w14:textId="77777777" w:rsidR="00647493" w:rsidRPr="001C54CD" w:rsidRDefault="00647493" w:rsidP="003974F7">
      <w:pPr>
        <w:tabs>
          <w:tab w:val="left" w:pos="851"/>
        </w:tabs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การเผยแพร่ตามความในข้อ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ถึงข้อ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จะต้องได้รับการเผยแพร่สู่สาธารณชนมาแล้วไม่</w:t>
      </w:r>
    </w:p>
    <w:p w14:paraId="45B66C51" w14:textId="77777777" w:rsidR="00647493" w:rsidRPr="001C54CD" w:rsidRDefault="00647493" w:rsidP="003974F7">
      <w:pPr>
        <w:autoSpaceDE w:val="0"/>
        <w:autoSpaceDN w:val="0"/>
        <w:adjustRightInd w:val="0"/>
        <w:ind w:right="261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14:paraId="026636A5" w14:textId="77777777" w:rsidR="00647493" w:rsidRPr="001C54CD" w:rsidRDefault="00647493" w:rsidP="003974F7">
      <w:pPr>
        <w:autoSpaceDE w:val="0"/>
        <w:autoSpaceDN w:val="0"/>
        <w:adjustRightInd w:val="0"/>
        <w:spacing w:before="120"/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264B1BE7" w14:textId="77777777" w:rsidR="00647493" w:rsidRPr="001C54CD" w:rsidRDefault="00647493" w:rsidP="00647493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องค์ประกอบที่สำคัญในการทำงานเชิงวิเคราะห์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มีดังนี้</w:t>
      </w:r>
    </w:p>
    <w:p w14:paraId="2A7A3D18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2E8699D6" w14:textId="77777777" w:rsidR="00647493" w:rsidRPr="001C54CD" w:rsidRDefault="00647493" w:rsidP="00647493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ภูมิหลัง</w:t>
      </w:r>
      <w:r w:rsidRPr="001C54CD">
        <w:rPr>
          <w:rFonts w:ascii="TH SarabunIT๙" w:hAnsi="TH SarabunIT๙" w:cs="TH SarabunIT๙"/>
          <w:sz w:val="32"/>
          <w:szCs w:val="32"/>
        </w:rPr>
        <w:t>/</w:t>
      </w:r>
      <w:r w:rsidRPr="001C54CD">
        <w:rPr>
          <w:rFonts w:ascii="TH SarabunIT๙" w:hAnsi="TH SarabunIT๙" w:cs="TH SarabunIT๙"/>
          <w:sz w:val="32"/>
          <w:szCs w:val="32"/>
          <w:cs/>
        </w:rPr>
        <w:t>ความสำคัญ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และความเป็นมาของเรื่องที่จะวิเคราะห์</w:t>
      </w:r>
    </w:p>
    <w:p w14:paraId="7CC87198" w14:textId="77777777" w:rsidR="00647493" w:rsidRPr="001C54CD" w:rsidRDefault="00647493" w:rsidP="00647493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วั</w:t>
      </w:r>
      <w:r>
        <w:rPr>
          <w:rFonts w:ascii="TH SarabunIT๙" w:hAnsi="TH SarabunIT๙" w:cs="TH SarabunIT๙"/>
          <w:sz w:val="32"/>
          <w:szCs w:val="32"/>
          <w:cs/>
        </w:rPr>
        <w:t>ตถุประสงค์ของเรื่องที่จะ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</w:p>
    <w:p w14:paraId="30BABFAB" w14:textId="77777777" w:rsidR="00647493" w:rsidRPr="001C54CD" w:rsidRDefault="00647493" w:rsidP="00647493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ประโยชน์ของเรื่องที่จะ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</w:p>
    <w:p w14:paraId="0757C8E2" w14:textId="77777777" w:rsidR="00647493" w:rsidRPr="001C54CD" w:rsidRDefault="00647493" w:rsidP="00647493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ขอบเขตของเรื่องที่จะ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</w:p>
    <w:p w14:paraId="4DC23DB3" w14:textId="77777777" w:rsidR="00647493" w:rsidRPr="001C54CD" w:rsidRDefault="00647493" w:rsidP="00647493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นิยามศัพท์เฉพาะ</w:t>
      </w:r>
    </w:p>
    <w:p w14:paraId="2FC5CD53" w14:textId="77777777" w:rsidR="00647493" w:rsidRDefault="00647493" w:rsidP="00647493">
      <w:pPr>
        <w:tabs>
          <w:tab w:val="left" w:pos="851"/>
          <w:tab w:val="left" w:pos="170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สมมติฐานการวิเคราะห์</w:t>
      </w:r>
      <w:r w:rsidR="00FB47E6">
        <w:rPr>
          <w:rFonts w:ascii="TH SarabunIT๙" w:hAnsi="TH SarabunIT๙" w:cs="TH SarabunIT๙"/>
          <w:sz w:val="32"/>
          <w:szCs w:val="32"/>
        </w:rPr>
        <w:t xml:space="preserve"> </w:t>
      </w:r>
      <w:r w:rsidR="00FB47E6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5262C610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เอกสารที่เกี่ยวข้องกับเรื่องที่จะวิเคราะห์</w:t>
      </w:r>
    </w:p>
    <w:p w14:paraId="325536A5" w14:textId="77777777" w:rsidR="00647493" w:rsidRPr="003974F7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3974F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74F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74F7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3974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974F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974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47E6" w:rsidRPr="003974F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การแยกแยะองค์ประกอบอย่างมีระบบและการดำเนินงานวิเคราะห์</w:t>
      </w:r>
    </w:p>
    <w:p w14:paraId="0A1E21D3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</w:t>
      </w:r>
    </w:p>
    <w:p w14:paraId="410452E0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บทที่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วิพากษ์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และข้อเสนอแนะ</w:t>
      </w:r>
    </w:p>
    <w:p w14:paraId="5DEC3031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บรรณานุกรม</w:t>
      </w:r>
    </w:p>
    <w:p w14:paraId="4901B951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ถ้ามี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622F3962" w14:textId="77777777" w:rsidR="00647493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ประวัติผู้เขียน</w:t>
      </w:r>
    </w:p>
    <w:p w14:paraId="48B94017" w14:textId="61F08167" w:rsidR="00101948" w:rsidRDefault="00101948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13C82" w14:textId="77777777" w:rsidR="009F502D" w:rsidRDefault="009F502D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DC83E2" w14:textId="77777777" w:rsidR="00647493" w:rsidRPr="001C54CD" w:rsidRDefault="00647493" w:rsidP="00647493">
      <w:pPr>
        <w:tabs>
          <w:tab w:val="left" w:pos="567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ส่วนประกอบของรูปเล่มงานเชิงวิเคราะห์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คือ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ส่วนประกอบตอนต้น</w:t>
      </w:r>
    </w:p>
    <w:p w14:paraId="77BC1A30" w14:textId="77777777" w:rsidR="00647493" w:rsidRPr="001C54CD" w:rsidRDefault="00647493" w:rsidP="00647493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  <w:cs/>
        </w:rPr>
        <w:t>ส่วนประกอบของเนื้อหา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และส่วนประกอบตอนท้าย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โดยมีรายละเอียด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645A046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ส่วนประกอบตอนต้น</w:t>
      </w:r>
    </w:p>
    <w:p w14:paraId="38224238" w14:textId="77777777" w:rsidR="00647493" w:rsidRPr="001C54CD" w:rsidRDefault="00647493" w:rsidP="00647493">
      <w:pPr>
        <w:tabs>
          <w:tab w:val="left" w:pos="993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ปกนอก</w:t>
      </w:r>
    </w:p>
    <w:p w14:paraId="15533F4E" w14:textId="77777777" w:rsidR="00647493" w:rsidRPr="001C54CD" w:rsidRDefault="00647493" w:rsidP="00647493">
      <w:pPr>
        <w:tabs>
          <w:tab w:val="left" w:pos="993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ปกใน</w:t>
      </w:r>
    </w:p>
    <w:p w14:paraId="35B04876" w14:textId="77777777" w:rsidR="00647493" w:rsidRPr="001C54CD" w:rsidRDefault="00647493" w:rsidP="00647493">
      <w:pPr>
        <w:tabs>
          <w:tab w:val="left" w:pos="993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คำนิยม</w:t>
      </w:r>
      <w:r w:rsidRPr="001C54CD">
        <w:rPr>
          <w:rFonts w:ascii="TH SarabunIT๙" w:hAnsi="TH SarabunIT๙" w:cs="TH SarabunIT๙"/>
          <w:sz w:val="32"/>
          <w:szCs w:val="32"/>
        </w:rPr>
        <w:t xml:space="preserve"> (</w:t>
      </w:r>
      <w:r w:rsidRPr="001C54CD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C54CD">
        <w:rPr>
          <w:rFonts w:ascii="TH SarabunIT๙" w:hAnsi="TH SarabunIT๙" w:cs="TH SarabunIT๙"/>
          <w:sz w:val="32"/>
          <w:szCs w:val="32"/>
        </w:rPr>
        <w:t>)</w:t>
      </w:r>
    </w:p>
    <w:p w14:paraId="46D8A864" w14:textId="77777777" w:rsidR="00647493" w:rsidRPr="001C54CD" w:rsidRDefault="00647493" w:rsidP="00647493">
      <w:pPr>
        <w:tabs>
          <w:tab w:val="left" w:pos="993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คำนำ</w:t>
      </w:r>
    </w:p>
    <w:p w14:paraId="00C0CFC9" w14:textId="77777777" w:rsidR="00647493" w:rsidRPr="001C54CD" w:rsidRDefault="00647493" w:rsidP="00647493">
      <w:pPr>
        <w:tabs>
          <w:tab w:val="left" w:pos="993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สารบัญ</w:t>
      </w:r>
    </w:p>
    <w:p w14:paraId="7FF0021F" w14:textId="77777777" w:rsidR="00647493" w:rsidRPr="001C54CD" w:rsidRDefault="00647493" w:rsidP="00647493">
      <w:pPr>
        <w:tabs>
          <w:tab w:val="left" w:pos="993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บัญชีตาราง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และบัญชีภาพประกอบ</w:t>
      </w:r>
      <w:r w:rsidRPr="001C54CD">
        <w:rPr>
          <w:rFonts w:ascii="TH SarabunIT๙" w:hAnsi="TH SarabunIT๙" w:cs="TH SarabunIT๙"/>
          <w:sz w:val="32"/>
          <w:szCs w:val="32"/>
        </w:rPr>
        <w:t xml:space="preserve"> (</w:t>
      </w:r>
      <w:r w:rsidRPr="001C54CD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C54CD">
        <w:rPr>
          <w:rFonts w:ascii="TH SarabunIT๙" w:hAnsi="TH SarabunIT๙" w:cs="TH SarabunIT๙"/>
          <w:sz w:val="32"/>
          <w:szCs w:val="32"/>
        </w:rPr>
        <w:t>)</w:t>
      </w:r>
    </w:p>
    <w:p w14:paraId="358E50A1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ส่วนประกอบเนื้อหา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แบ่งออกเป็นบทตามข้อ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</w:p>
    <w:p w14:paraId="2FB80F20" w14:textId="77777777" w:rsidR="00647493" w:rsidRPr="001C54CD" w:rsidRDefault="00647493" w:rsidP="00647493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ส่วนประกอบตอนท้าย</w:t>
      </w:r>
    </w:p>
    <w:p w14:paraId="432901E9" w14:textId="77777777" w:rsidR="00647493" w:rsidRPr="001C54CD" w:rsidRDefault="00647493" w:rsidP="00647493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บรรณานุกรม</w:t>
      </w:r>
    </w:p>
    <w:p w14:paraId="173B25D5" w14:textId="77777777" w:rsidR="00647493" w:rsidRPr="001C54CD" w:rsidRDefault="00647493" w:rsidP="00647493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14:paraId="53271C38" w14:textId="77777777" w:rsidR="00647493" w:rsidRPr="001C54CD" w:rsidRDefault="00647493" w:rsidP="00647493">
      <w:pPr>
        <w:tabs>
          <w:tab w:val="left" w:pos="851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 xml:space="preserve">- </w:t>
      </w:r>
      <w:r w:rsidRPr="001C54CD">
        <w:rPr>
          <w:rFonts w:ascii="TH SarabunIT๙" w:hAnsi="TH SarabunIT๙" w:cs="TH SarabunIT๙"/>
          <w:sz w:val="32"/>
          <w:szCs w:val="32"/>
          <w:cs/>
        </w:rPr>
        <w:t>ประวัติย่อผู้วิเคราะห์</w:t>
      </w:r>
    </w:p>
    <w:p w14:paraId="1E7260E5" w14:textId="77777777" w:rsidR="00647493" w:rsidRPr="001C54CD" w:rsidRDefault="00647493" w:rsidP="00647493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ลักษณะคุณภาพ</w:t>
      </w:r>
    </w:p>
    <w:p w14:paraId="24FBEEC9" w14:textId="77777777" w:rsidR="00647493" w:rsidRPr="001C54CD" w:rsidRDefault="00647493" w:rsidP="00727C4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C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</w:t>
      </w:r>
    </w:p>
    <w:p w14:paraId="70045455" w14:textId="77777777" w:rsidR="00647493" w:rsidRPr="001C54CD" w:rsidRDefault="00647493" w:rsidP="00727C42">
      <w:pPr>
        <w:tabs>
          <w:tab w:val="left" w:pos="567"/>
          <w:tab w:val="left" w:pos="1134"/>
        </w:tabs>
        <w:autoSpaceDE w:val="0"/>
        <w:autoSpaceDN w:val="0"/>
        <w:adjustRightInd w:val="0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เป็นผลงานที่แสดงการแยกแยะองค์ประกอบต่าง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ๆ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ของเรื่องอย่างมีระบบ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มีการศึกษาในแต่ละองค์ประกอบและความสัมพันธ์ขององค์ประกอบต่าง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ๆ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เพื่อให้เกิดความรู้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ความเข้าใจในเรื่องนั้น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ๆ</w:t>
      </w:r>
    </w:p>
    <w:p w14:paraId="71242D5F" w14:textId="77777777" w:rsidR="00647493" w:rsidRPr="001C54CD" w:rsidRDefault="00647493" w:rsidP="00727C42">
      <w:pPr>
        <w:tabs>
          <w:tab w:val="left" w:pos="567"/>
          <w:tab w:val="left" w:pos="1134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เป็นผลงานที่มีรูปแบบและเนื้อหาครบถ้วนถูกต้อง</w:t>
      </w:r>
    </w:p>
    <w:p w14:paraId="13ED9651" w14:textId="77777777" w:rsidR="00647493" w:rsidRPr="001C54CD" w:rsidRDefault="00647493" w:rsidP="00727C42">
      <w:pPr>
        <w:tabs>
          <w:tab w:val="left" w:pos="567"/>
          <w:tab w:val="left" w:pos="1134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เป็นผลงานที่มีความประณีตในการจัดวรรคตอน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ช่องไฟ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และมีการใช้ภาษาที่ชัดเจน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และถูกต้องตามหลักภาษา</w:t>
      </w:r>
    </w:p>
    <w:p w14:paraId="1CAC5E32" w14:textId="77777777" w:rsidR="00647493" w:rsidRPr="001C54CD" w:rsidRDefault="00647493" w:rsidP="00727C42">
      <w:pPr>
        <w:tabs>
          <w:tab w:val="left" w:pos="567"/>
          <w:tab w:val="left" w:pos="1134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๔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เป็นผลงานที่มีการอ้างอิงและมีแบบแผนในการเขียนอ้างอิงอย่างเหมาะสม</w:t>
      </w:r>
    </w:p>
    <w:p w14:paraId="1BA6638E" w14:textId="77777777" w:rsidR="00647493" w:rsidRPr="001C54CD" w:rsidRDefault="00647493" w:rsidP="00727C4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C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ระดับดีมาก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ใช้เกณฑ์เดียวกับระดับดี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และต้อง</w:t>
      </w:r>
    </w:p>
    <w:p w14:paraId="59460BB0" w14:textId="77777777" w:rsidR="00647493" w:rsidRPr="001C54CD" w:rsidRDefault="00647493" w:rsidP="00727C4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7C42"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เป็นผลงานที่ก่อให้เกิ</w:t>
      </w:r>
      <w:r w:rsidR="003974F7">
        <w:rPr>
          <w:rFonts w:ascii="TH SarabunIT๙" w:hAnsi="TH SarabunIT๙" w:cs="TH SarabunIT๙"/>
          <w:sz w:val="32"/>
          <w:szCs w:val="32"/>
          <w:cs/>
        </w:rPr>
        <w:t>ดความรู้ใหม่หรือเทคนิควิธีการใ</w:t>
      </w:r>
      <w:r w:rsidR="003974F7">
        <w:rPr>
          <w:rFonts w:ascii="TH SarabunIT๙" w:hAnsi="TH SarabunIT๙" w:cs="TH SarabunIT๙" w:hint="cs"/>
          <w:sz w:val="32"/>
          <w:szCs w:val="32"/>
          <w:cs/>
        </w:rPr>
        <w:t>หม่</w:t>
      </w:r>
      <w:r w:rsidRPr="001C54CD">
        <w:rPr>
          <w:rFonts w:ascii="TH SarabunIT๙" w:hAnsi="TH SarabunIT๙" w:cs="TH SarabunIT๙"/>
          <w:sz w:val="32"/>
          <w:szCs w:val="32"/>
        </w:rPr>
        <w:t></w:t>
      </w:r>
    </w:p>
    <w:p w14:paraId="6F3B3541" w14:textId="77777777" w:rsidR="00647493" w:rsidRPr="001C54CD" w:rsidRDefault="00647493" w:rsidP="00727C4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7C42"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เป็นผลงานที่เป็นประโยชน์ต่อการพัฒนาหรือปรับปรุงงาน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ระบบงาน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หรือมาตรฐานงานของ</w:t>
      </w:r>
    </w:p>
    <w:p w14:paraId="4D76E20B" w14:textId="77777777" w:rsidR="00647493" w:rsidRPr="001C54CD" w:rsidRDefault="00647493" w:rsidP="00727C4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 w:rsidRPr="001C54CD">
        <w:rPr>
          <w:rFonts w:ascii="TH SarabunIT๙" w:hAnsi="TH SarabunIT๙" w:cs="TH SarabunIT๙"/>
          <w:sz w:val="32"/>
          <w:szCs w:val="32"/>
          <w:cs/>
        </w:rPr>
        <w:t>หน่วยงานหรือสถาบันอุดมศึกษา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และสามารถนำไปใช้เป็นแหล่งอ้างอิง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หรือนำไปปฏิบัติได้</w:t>
      </w:r>
    </w:p>
    <w:p w14:paraId="64CA9B55" w14:textId="77777777" w:rsidR="00647493" w:rsidRPr="001C54CD" w:rsidRDefault="00647493" w:rsidP="00727C4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7C42"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เป็นผลงานที่มีการเรียบเรียงเนื้อหาสาระที่ชัดเจนตามลำดับ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ไม่สับสน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สามารถทำให้ผู้อ่านติดตามเนื้อหาได้โดยสะดวก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ตลอดจนมีความเชื่อมโยงของหัวข้อ</w:t>
      </w:r>
    </w:p>
    <w:p w14:paraId="4BB5F5D4" w14:textId="77777777" w:rsidR="00647493" w:rsidRPr="001C54CD" w:rsidRDefault="00647493" w:rsidP="00727C4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27C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b/>
          <w:bCs/>
          <w:sz w:val="32"/>
          <w:szCs w:val="32"/>
          <w:cs/>
        </w:rPr>
        <w:t>ระดับดีเด่น</w:t>
      </w:r>
      <w:r w:rsidRPr="001C54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ใช้เกณฑ์เดียวกับระดับดีและดีมาก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และต้อง</w:t>
      </w:r>
    </w:p>
    <w:p w14:paraId="1EA499B6" w14:textId="77777777" w:rsidR="00647493" w:rsidRPr="001C54CD" w:rsidRDefault="00647493" w:rsidP="00727C4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7C42"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๑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เป็นผลงานที่มีลักษณะเป็นงานบุกเบิกความรู้ใหม่ในเรื่องใดเรื่องหนึ่ง</w:t>
      </w:r>
    </w:p>
    <w:p w14:paraId="2BA9B0D6" w14:textId="77777777" w:rsidR="00647493" w:rsidRPr="001C54CD" w:rsidRDefault="00647493" w:rsidP="00727C42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7C42"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เป็นผลงานที่มีการกระตุ้นให้เกิดความคิดและค้นคว้าอย่างต่อเนื่อง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เป็นที่เชื่อถือและยอมรับในวงวิชาชีพ</w:t>
      </w:r>
    </w:p>
    <w:p w14:paraId="27F1D3CA" w14:textId="77777777" w:rsidR="00647493" w:rsidRDefault="00647493" w:rsidP="00727C42">
      <w:pPr>
        <w:tabs>
          <w:tab w:val="left" w:pos="567"/>
          <w:tab w:val="left" w:pos="851"/>
          <w:tab w:val="left" w:pos="1134"/>
        </w:tabs>
        <w:ind w:right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7C42">
        <w:rPr>
          <w:rFonts w:ascii="TH SarabunIT๙" w:hAnsi="TH SarabunIT๙" w:cs="TH SarabunIT๙"/>
          <w:sz w:val="32"/>
          <w:szCs w:val="32"/>
        </w:rPr>
        <w:tab/>
      </w:r>
      <w:r w:rsidRPr="001C54CD">
        <w:rPr>
          <w:rFonts w:ascii="TH SarabunIT๙" w:hAnsi="TH SarabunIT๙" w:cs="TH SarabunIT๙"/>
          <w:sz w:val="32"/>
          <w:szCs w:val="32"/>
        </w:rPr>
        <w:t>(</w:t>
      </w:r>
      <w:r w:rsidRPr="001C54CD">
        <w:rPr>
          <w:rFonts w:ascii="TH SarabunIT๙" w:hAnsi="TH SarabunIT๙" w:cs="TH SarabunIT๙"/>
          <w:sz w:val="32"/>
          <w:szCs w:val="32"/>
          <w:cs/>
        </w:rPr>
        <w:t>๓</w:t>
      </w:r>
      <w:r w:rsidRPr="001C54CD">
        <w:rPr>
          <w:rFonts w:ascii="TH SarabunIT๙" w:hAnsi="TH SarabunIT๙" w:cs="TH SarabunIT๙"/>
          <w:sz w:val="32"/>
          <w:szCs w:val="32"/>
        </w:rPr>
        <w:t xml:space="preserve">) </w:t>
      </w:r>
      <w:r w:rsidRPr="001C54CD">
        <w:rPr>
          <w:rFonts w:ascii="TH SarabunIT๙" w:hAnsi="TH SarabunIT๙" w:cs="TH SarabunIT๙"/>
          <w:sz w:val="32"/>
          <w:szCs w:val="32"/>
          <w:cs/>
        </w:rPr>
        <w:t>เป็นผลงานที่มีการวิพากษ์และให้ข้อเสนอแนะที่เป็นประโยชน์อย่างเหมาะสม</w:t>
      </w:r>
    </w:p>
    <w:p w14:paraId="3266F13C" w14:textId="77777777" w:rsidR="00647493" w:rsidRDefault="00647493" w:rsidP="003974F7">
      <w:pPr>
        <w:autoSpaceDE w:val="0"/>
        <w:autoSpaceDN w:val="0"/>
        <w:adjustRightInd w:val="0"/>
        <w:ind w:right="40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41586C" w14:textId="77777777" w:rsidR="00647493" w:rsidRDefault="00647493" w:rsidP="003974F7">
      <w:pPr>
        <w:autoSpaceDE w:val="0"/>
        <w:autoSpaceDN w:val="0"/>
        <w:adjustRightInd w:val="0"/>
        <w:ind w:right="40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EA07F8" w14:textId="77777777" w:rsidR="00647493" w:rsidRDefault="00647493" w:rsidP="003974F7">
      <w:pPr>
        <w:autoSpaceDE w:val="0"/>
        <w:autoSpaceDN w:val="0"/>
        <w:adjustRightInd w:val="0"/>
        <w:ind w:right="40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407BAE" w14:textId="77777777" w:rsidR="005D1F87" w:rsidRDefault="005D1F87" w:rsidP="003974F7">
      <w:pPr>
        <w:autoSpaceDE w:val="0"/>
        <w:autoSpaceDN w:val="0"/>
        <w:adjustRightInd w:val="0"/>
        <w:ind w:right="40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D579BB" w14:textId="77777777" w:rsidR="005D1F87" w:rsidRDefault="005D1F87" w:rsidP="003974F7">
      <w:pPr>
        <w:autoSpaceDE w:val="0"/>
        <w:autoSpaceDN w:val="0"/>
        <w:adjustRightInd w:val="0"/>
        <w:ind w:right="40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D1F87" w:rsidSect="003974F7">
      <w:headerReference w:type="default" r:id="rId7"/>
      <w:pgSz w:w="11906" w:h="16838"/>
      <w:pgMar w:top="1276" w:right="991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80D10" w14:textId="77777777" w:rsidR="005039EC" w:rsidRDefault="005039EC" w:rsidP="00BA4D9B">
      <w:r>
        <w:separator/>
      </w:r>
    </w:p>
  </w:endnote>
  <w:endnote w:type="continuationSeparator" w:id="0">
    <w:p w14:paraId="38215807" w14:textId="77777777" w:rsidR="005039EC" w:rsidRDefault="005039EC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A0405" w14:textId="77777777" w:rsidR="005039EC" w:rsidRDefault="005039EC" w:rsidP="00BA4D9B">
      <w:r>
        <w:separator/>
      </w:r>
    </w:p>
  </w:footnote>
  <w:footnote w:type="continuationSeparator" w:id="0">
    <w:p w14:paraId="7B1EF0C6" w14:textId="77777777" w:rsidR="005039EC" w:rsidRDefault="005039EC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979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CFB0B05" w14:textId="77777777" w:rsidR="00216360" w:rsidRPr="00216360" w:rsidRDefault="002163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163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3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163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A4A06">
          <w:rPr>
            <w:rFonts w:ascii="TH SarabunIT๙" w:hAnsi="TH SarabunIT๙" w:cs="TH SarabunIT๙"/>
            <w:noProof/>
            <w:sz w:val="32"/>
            <w:szCs w:val="32"/>
          </w:rPr>
          <w:t>19</w:t>
        </w:r>
        <w:r w:rsidRPr="002163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5E27511" w14:textId="77777777" w:rsidR="00344A4B" w:rsidRDefault="0034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978"/>
    <w:multiLevelType w:val="hybridMultilevel"/>
    <w:tmpl w:val="08424B36"/>
    <w:lvl w:ilvl="0" w:tplc="B83E98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7"/>
  </w:num>
  <w:num w:numId="4">
    <w:abstractNumId w:val="49"/>
  </w:num>
  <w:num w:numId="5">
    <w:abstractNumId w:val="16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4"/>
  </w:num>
  <w:num w:numId="12">
    <w:abstractNumId w:val="9"/>
  </w:num>
  <w:num w:numId="13">
    <w:abstractNumId w:val="11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9"/>
  </w:num>
  <w:num w:numId="19">
    <w:abstractNumId w:val="2"/>
  </w:num>
  <w:num w:numId="20">
    <w:abstractNumId w:val="52"/>
  </w:num>
  <w:num w:numId="21">
    <w:abstractNumId w:val="32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8"/>
  </w:num>
  <w:num w:numId="37">
    <w:abstractNumId w:val="33"/>
  </w:num>
  <w:num w:numId="38">
    <w:abstractNumId w:val="20"/>
  </w:num>
  <w:num w:numId="39">
    <w:abstractNumId w:val="1"/>
  </w:num>
  <w:num w:numId="40">
    <w:abstractNumId w:val="15"/>
  </w:num>
  <w:num w:numId="41">
    <w:abstractNumId w:val="78"/>
  </w:num>
  <w:num w:numId="42">
    <w:abstractNumId w:val="36"/>
  </w:num>
  <w:num w:numId="43">
    <w:abstractNumId w:val="59"/>
  </w:num>
  <w:num w:numId="44">
    <w:abstractNumId w:val="14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8"/>
  </w:num>
  <w:num w:numId="51">
    <w:abstractNumId w:val="3"/>
  </w:num>
  <w:num w:numId="52">
    <w:abstractNumId w:val="70"/>
  </w:num>
  <w:num w:numId="53">
    <w:abstractNumId w:val="0"/>
  </w:num>
  <w:num w:numId="54">
    <w:abstractNumId w:val="26"/>
  </w:num>
  <w:num w:numId="55">
    <w:abstractNumId w:val="21"/>
  </w:num>
  <w:num w:numId="56">
    <w:abstractNumId w:val="56"/>
  </w:num>
  <w:num w:numId="57">
    <w:abstractNumId w:val="81"/>
  </w:num>
  <w:num w:numId="58">
    <w:abstractNumId w:val="27"/>
  </w:num>
  <w:num w:numId="59">
    <w:abstractNumId w:val="22"/>
  </w:num>
  <w:num w:numId="60">
    <w:abstractNumId w:val="25"/>
  </w:num>
  <w:num w:numId="61">
    <w:abstractNumId w:val="74"/>
  </w:num>
  <w:num w:numId="62">
    <w:abstractNumId w:val="13"/>
  </w:num>
  <w:num w:numId="63">
    <w:abstractNumId w:val="64"/>
  </w:num>
  <w:num w:numId="64">
    <w:abstractNumId w:val="23"/>
  </w:num>
  <w:num w:numId="65">
    <w:abstractNumId w:val="53"/>
  </w:num>
  <w:num w:numId="66">
    <w:abstractNumId w:val="58"/>
  </w:num>
  <w:num w:numId="67">
    <w:abstractNumId w:val="45"/>
  </w:num>
  <w:num w:numId="68">
    <w:abstractNumId w:val="12"/>
  </w:num>
  <w:num w:numId="69">
    <w:abstractNumId w:val="29"/>
  </w:num>
  <w:num w:numId="70">
    <w:abstractNumId w:val="66"/>
  </w:num>
  <w:num w:numId="71">
    <w:abstractNumId w:val="40"/>
  </w:num>
  <w:num w:numId="72">
    <w:abstractNumId w:val="47"/>
  </w:num>
  <w:num w:numId="73">
    <w:abstractNumId w:val="17"/>
  </w:num>
  <w:num w:numId="74">
    <w:abstractNumId w:val="30"/>
  </w:num>
  <w:num w:numId="75">
    <w:abstractNumId w:val="76"/>
  </w:num>
  <w:num w:numId="76">
    <w:abstractNumId w:val="80"/>
  </w:num>
  <w:num w:numId="77">
    <w:abstractNumId w:val="31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C89"/>
    <w:rsid w:val="00052292"/>
    <w:rsid w:val="0006459A"/>
    <w:rsid w:val="000D04FE"/>
    <w:rsid w:val="000E6CF3"/>
    <w:rsid w:val="000F48D0"/>
    <w:rsid w:val="000F6043"/>
    <w:rsid w:val="00101948"/>
    <w:rsid w:val="00147C6F"/>
    <w:rsid w:val="00166FCB"/>
    <w:rsid w:val="001921D0"/>
    <w:rsid w:val="00196C04"/>
    <w:rsid w:val="001D02C0"/>
    <w:rsid w:val="001D3609"/>
    <w:rsid w:val="001F3115"/>
    <w:rsid w:val="00203F36"/>
    <w:rsid w:val="00216360"/>
    <w:rsid w:val="00223897"/>
    <w:rsid w:val="00242FC3"/>
    <w:rsid w:val="00264D81"/>
    <w:rsid w:val="0028574E"/>
    <w:rsid w:val="002A3F2D"/>
    <w:rsid w:val="002B129A"/>
    <w:rsid w:val="002E1C54"/>
    <w:rsid w:val="0032312D"/>
    <w:rsid w:val="00344A4B"/>
    <w:rsid w:val="00353FB2"/>
    <w:rsid w:val="00356277"/>
    <w:rsid w:val="003974F7"/>
    <w:rsid w:val="003B5DDA"/>
    <w:rsid w:val="003C02D5"/>
    <w:rsid w:val="003C68C3"/>
    <w:rsid w:val="003D5488"/>
    <w:rsid w:val="00411407"/>
    <w:rsid w:val="00477354"/>
    <w:rsid w:val="00487560"/>
    <w:rsid w:val="004B2D86"/>
    <w:rsid w:val="004C1EED"/>
    <w:rsid w:val="005039EC"/>
    <w:rsid w:val="0051391E"/>
    <w:rsid w:val="00515197"/>
    <w:rsid w:val="00516998"/>
    <w:rsid w:val="005176C4"/>
    <w:rsid w:val="0053178B"/>
    <w:rsid w:val="005426DC"/>
    <w:rsid w:val="00553EB6"/>
    <w:rsid w:val="00556C0B"/>
    <w:rsid w:val="00572CDD"/>
    <w:rsid w:val="00590CAB"/>
    <w:rsid w:val="00595211"/>
    <w:rsid w:val="005D1F87"/>
    <w:rsid w:val="005D2837"/>
    <w:rsid w:val="005E7F84"/>
    <w:rsid w:val="005F465A"/>
    <w:rsid w:val="00623F3C"/>
    <w:rsid w:val="00632690"/>
    <w:rsid w:val="006405C6"/>
    <w:rsid w:val="00647493"/>
    <w:rsid w:val="00673DB8"/>
    <w:rsid w:val="006810F9"/>
    <w:rsid w:val="006B21A5"/>
    <w:rsid w:val="006B7C06"/>
    <w:rsid w:val="0070083F"/>
    <w:rsid w:val="00710FF1"/>
    <w:rsid w:val="00712CBA"/>
    <w:rsid w:val="00714FF7"/>
    <w:rsid w:val="00725338"/>
    <w:rsid w:val="00727C42"/>
    <w:rsid w:val="007309BF"/>
    <w:rsid w:val="00772855"/>
    <w:rsid w:val="00772CF4"/>
    <w:rsid w:val="0078070D"/>
    <w:rsid w:val="007A0B73"/>
    <w:rsid w:val="007A36FD"/>
    <w:rsid w:val="007E0B3C"/>
    <w:rsid w:val="007F7D30"/>
    <w:rsid w:val="008176C4"/>
    <w:rsid w:val="00863B2E"/>
    <w:rsid w:val="008A05B8"/>
    <w:rsid w:val="008F6D03"/>
    <w:rsid w:val="009131F6"/>
    <w:rsid w:val="00916DE6"/>
    <w:rsid w:val="0097140B"/>
    <w:rsid w:val="009E0740"/>
    <w:rsid w:val="009F502D"/>
    <w:rsid w:val="009F6727"/>
    <w:rsid w:val="00A1440C"/>
    <w:rsid w:val="00A326CD"/>
    <w:rsid w:val="00A64AE1"/>
    <w:rsid w:val="00A71D91"/>
    <w:rsid w:val="00AA2A91"/>
    <w:rsid w:val="00AB0178"/>
    <w:rsid w:val="00AB0E95"/>
    <w:rsid w:val="00AE6DE0"/>
    <w:rsid w:val="00AE7682"/>
    <w:rsid w:val="00AF0180"/>
    <w:rsid w:val="00B02D57"/>
    <w:rsid w:val="00B17488"/>
    <w:rsid w:val="00B34AF4"/>
    <w:rsid w:val="00B86DC6"/>
    <w:rsid w:val="00BA4D9B"/>
    <w:rsid w:val="00BC5CA9"/>
    <w:rsid w:val="00BD3FDE"/>
    <w:rsid w:val="00BE39B4"/>
    <w:rsid w:val="00C11BB3"/>
    <w:rsid w:val="00C537D4"/>
    <w:rsid w:val="00CA100A"/>
    <w:rsid w:val="00CA4A06"/>
    <w:rsid w:val="00CD3BB9"/>
    <w:rsid w:val="00CF739A"/>
    <w:rsid w:val="00D719A1"/>
    <w:rsid w:val="00D72EA1"/>
    <w:rsid w:val="00DA5050"/>
    <w:rsid w:val="00DB7B62"/>
    <w:rsid w:val="00DB7C48"/>
    <w:rsid w:val="00DC36F4"/>
    <w:rsid w:val="00DD29E1"/>
    <w:rsid w:val="00E13676"/>
    <w:rsid w:val="00E14BBB"/>
    <w:rsid w:val="00E26B5E"/>
    <w:rsid w:val="00E43294"/>
    <w:rsid w:val="00E510CE"/>
    <w:rsid w:val="00E659C7"/>
    <w:rsid w:val="00E7436B"/>
    <w:rsid w:val="00E967E3"/>
    <w:rsid w:val="00EC0A11"/>
    <w:rsid w:val="00EC6632"/>
    <w:rsid w:val="00EE33CE"/>
    <w:rsid w:val="00F518AD"/>
    <w:rsid w:val="00F76EC0"/>
    <w:rsid w:val="00FA5122"/>
    <w:rsid w:val="00FB47E6"/>
    <w:rsid w:val="00FB788C"/>
    <w:rsid w:val="00FC6D0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B96"/>
  <w15:docId w15:val="{3307D80F-C253-4A16-AE39-72F504F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3</cp:revision>
  <cp:lastPrinted>2021-03-15T10:46:00Z</cp:lastPrinted>
  <dcterms:created xsi:type="dcterms:W3CDTF">2021-03-11T09:31:00Z</dcterms:created>
  <dcterms:modified xsi:type="dcterms:W3CDTF">2021-03-15T10:47:00Z</dcterms:modified>
</cp:coreProperties>
</file>